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C9" w:rsidRDefault="007C4AC9" w:rsidP="007C4AC9">
      <w:pPr>
        <w:spacing w:before="234"/>
        <w:ind w:left="567" w:right="3298"/>
        <w:rPr>
          <w:b/>
          <w:noProof/>
          <w:spacing w:val="-2"/>
          <w:sz w:val="28"/>
          <w:lang w:eastAsia="ru-RU"/>
        </w:rPr>
      </w:pPr>
    </w:p>
    <w:p w:rsidR="008D7309" w:rsidRPr="007C4AC9" w:rsidRDefault="007C4AC9" w:rsidP="007C4AC9">
      <w:pPr>
        <w:spacing w:before="234"/>
        <w:ind w:right="3298"/>
        <w:rPr>
          <w:b/>
          <w:spacing w:val="-2"/>
          <w:sz w:val="28"/>
        </w:rPr>
        <w:sectPr w:rsidR="008D7309" w:rsidRPr="007C4AC9">
          <w:type w:val="continuous"/>
          <w:pgSz w:w="11910" w:h="16840"/>
          <w:pgMar w:top="780" w:right="425" w:bottom="280" w:left="992" w:header="720" w:footer="720" w:gutter="0"/>
          <w:cols w:space="720"/>
        </w:sectPr>
      </w:pPr>
      <w:r w:rsidRPr="007C4AC9">
        <w:rPr>
          <w:b/>
          <w:noProof/>
          <w:spacing w:val="-2"/>
          <w:sz w:val="28"/>
          <w:lang w:eastAsia="ru-RU"/>
        </w:rPr>
        <w:drawing>
          <wp:inline distT="0" distB="0" distL="0" distR="0" wp14:anchorId="3CB334FF" wp14:editId="4204E57E">
            <wp:extent cx="6663055" cy="9415145"/>
            <wp:effectExtent l="0" t="0" r="4445" b="0"/>
            <wp:docPr id="1" name="Рисунок 1" descr="C:\Users\slash\Desktop\img20260316_15315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sh\Desktop\img20260316_153157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C9" w:rsidRPr="00455EB7" w:rsidRDefault="007C4AC9" w:rsidP="00455EB7">
      <w:pPr>
        <w:rPr>
          <w:sz w:val="24"/>
        </w:rPr>
      </w:pPr>
    </w:p>
    <w:p w:rsidR="007C4AC9" w:rsidRDefault="007C4AC9" w:rsidP="00455EB7">
      <w:pPr>
        <w:spacing w:before="66"/>
        <w:ind w:left="142"/>
        <w:rPr>
          <w:sz w:val="24"/>
        </w:rPr>
      </w:pPr>
      <w:r w:rsidRPr="007C4AC9">
        <w:rPr>
          <w:noProof/>
          <w:sz w:val="24"/>
          <w:lang w:eastAsia="ru-RU"/>
        </w:rPr>
        <w:drawing>
          <wp:inline distT="0" distB="0" distL="0" distR="0">
            <wp:extent cx="6663055" cy="9415551"/>
            <wp:effectExtent l="0" t="0" r="4445" b="0"/>
            <wp:docPr id="2" name="Рисунок 2" descr="C:\Users\slash\Desktop\img20260318_14441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sh\Desktop\img20260318_144418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41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AC9" w:rsidRDefault="007C4AC9" w:rsidP="00455EB7">
      <w:pPr>
        <w:spacing w:before="66"/>
        <w:rPr>
          <w:sz w:val="24"/>
        </w:rPr>
      </w:pPr>
    </w:p>
    <w:p w:rsidR="007C4AC9" w:rsidRDefault="007C4AC9">
      <w:pPr>
        <w:spacing w:before="66"/>
        <w:ind w:left="6382"/>
        <w:rPr>
          <w:sz w:val="24"/>
        </w:rPr>
      </w:pPr>
    </w:p>
    <w:p w:rsidR="00E724B7" w:rsidRDefault="00666F3C">
      <w:pPr>
        <w:spacing w:before="66"/>
        <w:ind w:left="6382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724B7" w:rsidRDefault="00666F3C">
      <w:pPr>
        <w:ind w:left="6382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D053F8">
        <w:rPr>
          <w:sz w:val="24"/>
        </w:rPr>
        <w:t>124/1 от 08.08</w:t>
      </w:r>
      <w:r>
        <w:rPr>
          <w:sz w:val="24"/>
        </w:rPr>
        <w:t xml:space="preserve">.2025 </w:t>
      </w:r>
      <w:r>
        <w:rPr>
          <w:spacing w:val="-5"/>
          <w:sz w:val="24"/>
        </w:rPr>
        <w:t>г.</w:t>
      </w:r>
    </w:p>
    <w:p w:rsidR="00E724B7" w:rsidRDefault="00E724B7">
      <w:pPr>
        <w:pStyle w:val="a3"/>
        <w:spacing w:before="5"/>
        <w:rPr>
          <w:sz w:val="24"/>
        </w:rPr>
      </w:pPr>
    </w:p>
    <w:p w:rsidR="00E724B7" w:rsidRDefault="00666F3C">
      <w:pPr>
        <w:ind w:left="28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E724B7" w:rsidRDefault="00666F3C">
      <w:pPr>
        <w:ind w:left="1158" w:right="862" w:firstLine="4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 сохранению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укреплению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российских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духовно-нравственных </w:t>
      </w:r>
      <w:r>
        <w:rPr>
          <w:b/>
          <w:spacing w:val="-2"/>
          <w:sz w:val="24"/>
        </w:rPr>
        <w:t>ценностей</w:t>
      </w:r>
    </w:p>
    <w:p w:rsidR="00E724B7" w:rsidRDefault="00E724B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673"/>
        <w:gridCol w:w="2294"/>
      </w:tblGrid>
      <w:tr w:rsidR="00E724B7">
        <w:trPr>
          <w:trHeight w:val="830"/>
        </w:trPr>
        <w:tc>
          <w:tcPr>
            <w:tcW w:w="566" w:type="dxa"/>
          </w:tcPr>
          <w:p w:rsidR="00E724B7" w:rsidRDefault="00666F3C">
            <w:pPr>
              <w:pStyle w:val="TableParagraph"/>
              <w:ind w:left="117" w:right="107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70" w:lineRule="exact"/>
              <w:ind w:left="138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230" w:firstLine="2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Сроки исполнения</w:t>
            </w:r>
          </w:p>
        </w:tc>
        <w:tc>
          <w:tcPr>
            <w:tcW w:w="2294" w:type="dxa"/>
          </w:tcPr>
          <w:p w:rsidR="00E724B7" w:rsidRDefault="00666F3C">
            <w:pPr>
              <w:pStyle w:val="TableParagraph"/>
              <w:spacing w:line="270" w:lineRule="exact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E724B7" w:rsidRDefault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(ФИО, </w:t>
            </w:r>
            <w:r>
              <w:rPr>
                <w:spacing w:val="-2"/>
                <w:sz w:val="24"/>
              </w:rPr>
              <w:t>должность)</w:t>
            </w:r>
          </w:p>
        </w:tc>
      </w:tr>
      <w:tr w:rsidR="00E724B7">
        <w:trPr>
          <w:trHeight w:val="827"/>
        </w:trPr>
        <w:tc>
          <w:tcPr>
            <w:tcW w:w="10205" w:type="dxa"/>
            <w:gridSpan w:val="4"/>
          </w:tcPr>
          <w:p w:rsidR="00E724B7" w:rsidRPr="00B63630" w:rsidRDefault="00666F3C">
            <w:pPr>
              <w:pStyle w:val="TableParagraph"/>
              <w:ind w:left="674" w:firstLine="40"/>
              <w:jc w:val="left"/>
              <w:rPr>
                <w:b/>
                <w:i/>
                <w:sz w:val="24"/>
              </w:rPr>
            </w:pPr>
            <w:r w:rsidRPr="00B63630">
              <w:rPr>
                <w:b/>
                <w:i/>
                <w:sz w:val="24"/>
              </w:rPr>
              <w:t>I. Укрепление</w:t>
            </w:r>
            <w:r w:rsidRPr="00B63630">
              <w:rPr>
                <w:b/>
                <w:i/>
                <w:spacing w:val="-1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гражданского единства, общероссийской гражданской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идентичности и российской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самобытности,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межнационального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межрелигиозного</w:t>
            </w:r>
            <w:r w:rsidRPr="00B63630">
              <w:rPr>
                <w:b/>
                <w:i/>
                <w:spacing w:val="-4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согласия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на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pacing w:val="-2"/>
                <w:sz w:val="24"/>
              </w:rPr>
              <w:t>основе</w:t>
            </w:r>
          </w:p>
          <w:p w:rsidR="00E724B7" w:rsidRDefault="00666F3C">
            <w:pPr>
              <w:pStyle w:val="TableParagraph"/>
              <w:spacing w:line="264" w:lineRule="exact"/>
              <w:ind w:left="2707"/>
              <w:jc w:val="left"/>
              <w:rPr>
                <w:sz w:val="24"/>
              </w:rPr>
            </w:pPr>
            <w:r w:rsidRPr="00B63630">
              <w:rPr>
                <w:b/>
                <w:i/>
                <w:sz w:val="24"/>
              </w:rPr>
              <w:t>объединяющей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роли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традиционных</w:t>
            </w:r>
            <w:r w:rsidRPr="00B63630">
              <w:rPr>
                <w:b/>
                <w:i/>
                <w:spacing w:val="-4"/>
                <w:sz w:val="24"/>
              </w:rPr>
              <w:t xml:space="preserve"> </w:t>
            </w:r>
            <w:r w:rsidRPr="00B63630">
              <w:rPr>
                <w:b/>
                <w:i/>
                <w:spacing w:val="-2"/>
                <w:sz w:val="24"/>
              </w:rPr>
              <w:t>ценностей</w:t>
            </w:r>
          </w:p>
        </w:tc>
      </w:tr>
      <w:tr w:rsidR="00E724B7" w:rsidTr="009B65C7">
        <w:trPr>
          <w:trHeight w:val="849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94" w:type="dxa"/>
          </w:tcPr>
          <w:p w:rsidR="00E724B7" w:rsidRDefault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666F3C" w:rsidRDefault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1032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DF04B5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6" w:lineRule="exac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DF04B5">
        <w:trPr>
          <w:trHeight w:val="933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воссоединению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 с Россией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DF04B5">
        <w:trPr>
          <w:trHeight w:val="975"/>
        </w:trPr>
        <w:tc>
          <w:tcPr>
            <w:tcW w:w="566" w:type="dxa"/>
          </w:tcPr>
          <w:p w:rsidR="00E724B7" w:rsidRDefault="00D053F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войне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58" w:lineRule="exact"/>
              <w:ind w:left="12" w:right="5"/>
              <w:rPr>
                <w:sz w:val="23"/>
              </w:rPr>
            </w:pPr>
            <w:r>
              <w:rPr>
                <w:color w:val="1A1A1A"/>
                <w:spacing w:val="-5"/>
                <w:sz w:val="23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DF04B5">
        <w:trPr>
          <w:trHeight w:val="989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славянской письменности и культуры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58" w:lineRule="exact"/>
              <w:ind w:left="12" w:right="5"/>
              <w:rPr>
                <w:sz w:val="23"/>
              </w:rPr>
            </w:pPr>
            <w:r>
              <w:rPr>
                <w:color w:val="1A1A1A"/>
                <w:spacing w:val="-5"/>
                <w:sz w:val="23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F47A64">
        <w:trPr>
          <w:trHeight w:val="832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России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58" w:lineRule="exact"/>
              <w:ind w:left="12" w:right="10"/>
              <w:rPr>
                <w:sz w:val="23"/>
              </w:rPr>
            </w:pPr>
            <w:r>
              <w:rPr>
                <w:color w:val="1A1A1A"/>
                <w:spacing w:val="-4"/>
                <w:sz w:val="23"/>
              </w:rPr>
              <w:t>июнь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4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64" w:lineRule="exact"/>
        <w:rPr>
          <w:sz w:val="24"/>
        </w:rPr>
        <w:sectPr w:rsidR="00E724B7">
          <w:pgSz w:w="11910" w:h="16840"/>
          <w:pgMar w:top="1040" w:right="425" w:bottom="595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673"/>
        <w:gridCol w:w="2294"/>
      </w:tblGrid>
      <w:tr w:rsidR="00E724B7" w:rsidTr="009B65C7">
        <w:trPr>
          <w:trHeight w:val="817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 флага Российской Федерации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август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828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673" w:type="dxa"/>
          </w:tcPr>
          <w:p w:rsidR="00E724B7" w:rsidRDefault="00921980" w:rsidP="003E580F">
            <w:pPr>
              <w:pStyle w:val="TableParagraph"/>
              <w:ind w:left="609" w:right="312" w:hanging="28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908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(тематические занятия, линейка Памяти, Бессмертный полк, Уроки мужества, Акции и т.д.)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41" w:right="372" w:hanging="263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сентябрь </w:t>
            </w:r>
            <w:r>
              <w:rPr>
                <w:color w:val="1A1A1A"/>
                <w:spacing w:val="-4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10205" w:type="dxa"/>
            <w:gridSpan w:val="4"/>
          </w:tcPr>
          <w:p w:rsidR="00E724B7" w:rsidRPr="00B63630" w:rsidRDefault="00666F3C" w:rsidP="00B63630">
            <w:pPr>
              <w:pStyle w:val="TableParagraph"/>
              <w:ind w:left="417" w:firstLine="9"/>
              <w:jc w:val="left"/>
              <w:rPr>
                <w:b/>
                <w:i/>
                <w:sz w:val="24"/>
              </w:rPr>
            </w:pPr>
            <w:r w:rsidRPr="00B63630">
              <w:rPr>
                <w:b/>
                <w:i/>
                <w:sz w:val="24"/>
              </w:rPr>
              <w:t>II.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Сохранение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исторической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памяти,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противодействие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попыткам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фальсификации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истории, сбережение</w:t>
            </w:r>
            <w:r w:rsidRPr="00B63630">
              <w:rPr>
                <w:b/>
                <w:i/>
                <w:spacing w:val="-8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исторического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опыта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формирования</w:t>
            </w:r>
            <w:r w:rsidRPr="00B63630">
              <w:rPr>
                <w:b/>
                <w:i/>
                <w:spacing w:val="-4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традиционных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ценностей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их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влияния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pacing w:val="-5"/>
                <w:sz w:val="24"/>
              </w:rPr>
              <w:t>на</w:t>
            </w:r>
            <w:r w:rsidR="00B63630">
              <w:rPr>
                <w:b/>
                <w:i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российскую</w:t>
            </w:r>
            <w:r w:rsidRPr="00B63630">
              <w:rPr>
                <w:b/>
                <w:i/>
                <w:spacing w:val="-4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историю,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в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том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числе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на</w:t>
            </w:r>
            <w:r w:rsidRPr="00B63630">
              <w:rPr>
                <w:b/>
                <w:i/>
                <w:spacing w:val="-3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жизнь</w:t>
            </w:r>
            <w:r w:rsidRPr="00B63630">
              <w:rPr>
                <w:b/>
                <w:i/>
                <w:spacing w:val="-4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творчество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выдающихся</w:t>
            </w:r>
            <w:r w:rsidRPr="00B63630">
              <w:rPr>
                <w:b/>
                <w:i/>
                <w:spacing w:val="-2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деятелей</w:t>
            </w:r>
            <w:r w:rsidRPr="00B63630">
              <w:rPr>
                <w:b/>
                <w:i/>
                <w:spacing w:val="-1"/>
                <w:sz w:val="24"/>
              </w:rPr>
              <w:t xml:space="preserve"> </w:t>
            </w:r>
            <w:r w:rsidRPr="00B63630">
              <w:rPr>
                <w:b/>
                <w:i/>
                <w:spacing w:val="-2"/>
                <w:sz w:val="24"/>
              </w:rPr>
              <w:t>России</w:t>
            </w:r>
          </w:p>
        </w:tc>
      </w:tr>
      <w:tr w:rsidR="00E724B7" w:rsidTr="009B65C7">
        <w:trPr>
          <w:trHeight w:val="962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мероприятий,</w:t>
            </w:r>
          </w:p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862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Афганистана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1046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30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  <w:p w:rsidR="00E724B7" w:rsidRDefault="00666F3C">
            <w:pPr>
              <w:pStyle w:val="TableParagraph"/>
              <w:spacing w:line="274" w:lineRule="exact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во</w:t>
            </w:r>
            <w:r w:rsidR="00921980">
              <w:rPr>
                <w:sz w:val="24"/>
              </w:rPr>
              <w:t>й</w:t>
            </w:r>
            <w:r>
              <w:rPr>
                <w:sz w:val="24"/>
              </w:rPr>
              <w:t>ны, тружеников тыла, участников боевых</w:t>
            </w:r>
            <w:r w:rsidR="00921980">
              <w:rPr>
                <w:sz w:val="24"/>
              </w:rPr>
              <w:t xml:space="preserve"> действий</w:t>
            </w:r>
            <w:r w:rsidR="00921980">
              <w:rPr>
                <w:spacing w:val="-1"/>
                <w:sz w:val="24"/>
              </w:rPr>
              <w:t xml:space="preserve"> </w:t>
            </w:r>
            <w:r w:rsidR="00921980">
              <w:rPr>
                <w:sz w:val="24"/>
              </w:rPr>
              <w:t>и</w:t>
            </w:r>
            <w:r w:rsidR="00921980">
              <w:rPr>
                <w:spacing w:val="58"/>
                <w:sz w:val="24"/>
              </w:rPr>
              <w:t xml:space="preserve"> </w:t>
            </w:r>
            <w:r w:rsidR="00921980">
              <w:rPr>
                <w:spacing w:val="-5"/>
                <w:sz w:val="24"/>
              </w:rPr>
              <w:t>СВО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4" w:lineRule="exact"/>
              <w:ind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74" w:lineRule="exact"/>
        <w:rPr>
          <w:sz w:val="24"/>
        </w:rPr>
        <w:sectPr w:rsidR="00E724B7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673"/>
        <w:gridCol w:w="2294"/>
      </w:tblGrid>
      <w:tr w:rsidR="00E724B7" w:rsidTr="009B65C7">
        <w:trPr>
          <w:trHeight w:val="820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699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1028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датам Великой Отечественной войны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1084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Тематические часы </w:t>
            </w:r>
            <w:r w:rsidR="00666F3C">
              <w:rPr>
                <w:sz w:val="24"/>
              </w:rPr>
              <w:t>«Без срока</w:t>
            </w:r>
            <w:r w:rsidR="00666F3C">
              <w:rPr>
                <w:spacing w:val="-3"/>
                <w:sz w:val="24"/>
              </w:rPr>
              <w:t xml:space="preserve"> </w:t>
            </w:r>
            <w:r w:rsidR="00666F3C">
              <w:rPr>
                <w:spacing w:val="-2"/>
                <w:sz w:val="24"/>
              </w:rPr>
              <w:t>давности»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 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стендов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41" w:right="372" w:hanging="263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сентябрь </w:t>
            </w:r>
            <w:r>
              <w:rPr>
                <w:color w:val="1A1A1A"/>
                <w:spacing w:val="-4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DF04B5">
        <w:trPr>
          <w:trHeight w:val="853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2" w:type="dxa"/>
          </w:tcPr>
          <w:p w:rsidR="00666F3C" w:rsidRDefault="00666F3C" w:rsidP="009B65C7">
            <w:pPr>
              <w:pStyle w:val="TableParagraph"/>
              <w:ind w:left="108" w:right="12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 и Скорби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70" w:lineRule="exact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8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64" w:lineRule="exact"/>
        <w:rPr>
          <w:sz w:val="24"/>
        </w:rPr>
        <w:sectPr w:rsidR="00E724B7">
          <w:type w:val="continuous"/>
          <w:pgSz w:w="11910" w:h="16840"/>
          <w:pgMar w:top="1100" w:right="425" w:bottom="874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673"/>
        <w:gridCol w:w="2294"/>
      </w:tblGrid>
      <w:tr w:rsidR="00E724B7">
        <w:trPr>
          <w:trHeight w:val="277"/>
        </w:trPr>
        <w:tc>
          <w:tcPr>
            <w:tcW w:w="566" w:type="dxa"/>
          </w:tcPr>
          <w:p w:rsidR="00E724B7" w:rsidRDefault="00E724B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72" w:type="dxa"/>
          </w:tcPr>
          <w:p w:rsidR="00E724B7" w:rsidRDefault="00E724B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E724B7" w:rsidRDefault="00E724B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94" w:type="dxa"/>
          </w:tcPr>
          <w:p w:rsidR="00E724B7" w:rsidRDefault="00666F3C">
            <w:pPr>
              <w:pStyle w:val="TableParagraph"/>
              <w:spacing w:line="258" w:lineRule="exact"/>
              <w:ind w:left="3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E724B7">
        <w:trPr>
          <w:trHeight w:val="1103"/>
        </w:trPr>
        <w:tc>
          <w:tcPr>
            <w:tcW w:w="10205" w:type="dxa"/>
            <w:gridSpan w:val="4"/>
          </w:tcPr>
          <w:p w:rsidR="00E724B7" w:rsidRPr="00B63630" w:rsidRDefault="00666F3C" w:rsidP="00B63630">
            <w:pPr>
              <w:pStyle w:val="TableParagraph"/>
              <w:ind w:left="357" w:hanging="82"/>
              <w:jc w:val="left"/>
              <w:rPr>
                <w:b/>
                <w:i/>
                <w:sz w:val="24"/>
              </w:rPr>
            </w:pPr>
            <w:r w:rsidRPr="00B63630">
              <w:rPr>
                <w:b/>
                <w:i/>
                <w:sz w:val="24"/>
              </w:rPr>
              <w:t>III.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Сохранение,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укрепление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и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продвижение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традиционных</w:t>
            </w:r>
            <w:r w:rsidRPr="00B63630">
              <w:rPr>
                <w:b/>
                <w:i/>
                <w:spacing w:val="-5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семейных</w:t>
            </w:r>
            <w:r w:rsidRPr="00B63630">
              <w:rPr>
                <w:b/>
                <w:i/>
                <w:spacing w:val="-7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ценностей,</w:t>
            </w:r>
            <w:r w:rsidRPr="00B63630">
              <w:rPr>
                <w:b/>
                <w:i/>
                <w:spacing w:val="-6"/>
                <w:sz w:val="24"/>
              </w:rPr>
              <w:t xml:space="preserve"> </w:t>
            </w:r>
            <w:r w:rsidRPr="00B63630">
              <w:rPr>
                <w:b/>
                <w:i/>
                <w:sz w:val="24"/>
              </w:rPr>
              <w:t>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</w:t>
            </w:r>
            <w:r w:rsidR="00B63630">
              <w:rPr>
                <w:b/>
                <w:i/>
                <w:sz w:val="24"/>
              </w:rPr>
              <w:t xml:space="preserve"> </w:t>
            </w:r>
            <w:r w:rsidRPr="00B63630">
              <w:rPr>
                <w:b/>
                <w:i/>
                <w:spacing w:val="-2"/>
                <w:sz w:val="24"/>
              </w:rPr>
              <w:t>приоритете</w:t>
            </w:r>
          </w:p>
        </w:tc>
      </w:tr>
      <w:tr w:rsidR="00E724B7" w:rsidTr="009B65C7">
        <w:trPr>
          <w:trHeight w:val="678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 пожилых людей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745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8"/>
        </w:trPr>
        <w:tc>
          <w:tcPr>
            <w:tcW w:w="566" w:type="dxa"/>
          </w:tcPr>
          <w:p w:rsidR="00E724B7" w:rsidRDefault="00D053F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золотые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921980">
        <w:trPr>
          <w:trHeight w:val="827"/>
        </w:trPr>
        <w:tc>
          <w:tcPr>
            <w:tcW w:w="566" w:type="dxa"/>
          </w:tcPr>
          <w:p w:rsidR="00921980" w:rsidRDefault="00D053F8" w:rsidP="0092198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2" w:type="dxa"/>
          </w:tcPr>
          <w:p w:rsidR="00921980" w:rsidRDefault="00921980" w:rsidP="00BC50D1">
            <w:pPr>
              <w:pStyle w:val="TableParagraph"/>
              <w:spacing w:line="25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фотографий)</w:t>
            </w:r>
          </w:p>
        </w:tc>
        <w:tc>
          <w:tcPr>
            <w:tcW w:w="1673" w:type="dxa"/>
          </w:tcPr>
          <w:p w:rsidR="00921980" w:rsidRDefault="00921980" w:rsidP="00921980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94" w:type="dxa"/>
          </w:tcPr>
          <w:p w:rsidR="00921980" w:rsidRDefault="00921980" w:rsidP="00921980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921980" w:rsidRDefault="00921980" w:rsidP="00921980">
            <w:pPr>
              <w:pStyle w:val="TableParagraph"/>
              <w:spacing w:line="270" w:lineRule="atLeast"/>
              <w:ind w:left="624" w:right="436" w:hanging="99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921980" w:rsidTr="009B65C7">
        <w:trPr>
          <w:trHeight w:val="524"/>
        </w:trPr>
        <w:tc>
          <w:tcPr>
            <w:tcW w:w="566" w:type="dxa"/>
          </w:tcPr>
          <w:p w:rsidR="00921980" w:rsidRDefault="00D053F8" w:rsidP="0092198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</w:tcPr>
          <w:p w:rsidR="00921980" w:rsidRDefault="00921980" w:rsidP="00921980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Международный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защиты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детей</w:t>
            </w:r>
          </w:p>
        </w:tc>
        <w:tc>
          <w:tcPr>
            <w:tcW w:w="1673" w:type="dxa"/>
          </w:tcPr>
          <w:p w:rsidR="00921980" w:rsidRDefault="00921980" w:rsidP="00921980">
            <w:pPr>
              <w:pStyle w:val="TableParagraph"/>
              <w:spacing w:line="261" w:lineRule="exact"/>
              <w:ind w:left="12" w:right="10"/>
              <w:rPr>
                <w:sz w:val="23"/>
              </w:rPr>
            </w:pPr>
            <w:r>
              <w:rPr>
                <w:color w:val="1A1A1A"/>
                <w:spacing w:val="-4"/>
                <w:sz w:val="23"/>
              </w:rPr>
              <w:t>июнь</w:t>
            </w:r>
          </w:p>
        </w:tc>
        <w:tc>
          <w:tcPr>
            <w:tcW w:w="2294" w:type="dxa"/>
          </w:tcPr>
          <w:p w:rsidR="00921980" w:rsidRDefault="00921980" w:rsidP="00921980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921980" w:rsidRDefault="00921980" w:rsidP="00921980">
            <w:pPr>
              <w:pStyle w:val="TableParagraph"/>
              <w:spacing w:line="276" w:lineRule="exac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921980">
        <w:trPr>
          <w:trHeight w:val="830"/>
        </w:trPr>
        <w:tc>
          <w:tcPr>
            <w:tcW w:w="566" w:type="dxa"/>
          </w:tcPr>
          <w:p w:rsidR="00921980" w:rsidRDefault="00D053F8" w:rsidP="0092198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672" w:type="dxa"/>
          </w:tcPr>
          <w:p w:rsidR="00921980" w:rsidRDefault="00921980" w:rsidP="00921980">
            <w:pPr>
              <w:pStyle w:val="TableParagraph"/>
              <w:ind w:left="108" w:right="12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рисунков,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посвященный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семьи,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 и верности</w:t>
            </w:r>
          </w:p>
        </w:tc>
        <w:tc>
          <w:tcPr>
            <w:tcW w:w="1673" w:type="dxa"/>
          </w:tcPr>
          <w:p w:rsidR="00921980" w:rsidRDefault="00921980" w:rsidP="00921980">
            <w:pPr>
              <w:pStyle w:val="TableParagraph"/>
              <w:spacing w:line="271" w:lineRule="exact"/>
              <w:ind w:left="12" w:right="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июнь-</w:t>
            </w:r>
            <w:r>
              <w:rPr>
                <w:color w:val="1A1A1A"/>
                <w:spacing w:val="-4"/>
                <w:sz w:val="24"/>
              </w:rPr>
              <w:t>июль</w:t>
            </w:r>
          </w:p>
        </w:tc>
        <w:tc>
          <w:tcPr>
            <w:tcW w:w="2294" w:type="dxa"/>
          </w:tcPr>
          <w:p w:rsidR="00921980" w:rsidRDefault="00921980" w:rsidP="00921980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921980" w:rsidRDefault="00921980" w:rsidP="00921980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921980">
        <w:trPr>
          <w:trHeight w:val="827"/>
        </w:trPr>
        <w:tc>
          <w:tcPr>
            <w:tcW w:w="566" w:type="dxa"/>
          </w:tcPr>
          <w:p w:rsidR="00921980" w:rsidRDefault="00D053F8" w:rsidP="0092198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2" w:type="dxa"/>
          </w:tcPr>
          <w:p w:rsidR="00921980" w:rsidRDefault="00921980" w:rsidP="0092198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Выставка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фотографий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«Моя</w:t>
            </w:r>
            <w:r>
              <w:rPr>
                <w:color w:val="1A1A1A"/>
                <w:spacing w:val="-2"/>
                <w:sz w:val="24"/>
              </w:rPr>
              <w:t xml:space="preserve"> семья»</w:t>
            </w:r>
          </w:p>
        </w:tc>
        <w:tc>
          <w:tcPr>
            <w:tcW w:w="1673" w:type="dxa"/>
          </w:tcPr>
          <w:p w:rsidR="00921980" w:rsidRDefault="00921980" w:rsidP="00921980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94" w:type="dxa"/>
          </w:tcPr>
          <w:p w:rsidR="00921980" w:rsidRDefault="00921980" w:rsidP="00921980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921980" w:rsidRDefault="00921980" w:rsidP="00921980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BC50D1">
        <w:trPr>
          <w:trHeight w:val="827"/>
        </w:trPr>
        <w:tc>
          <w:tcPr>
            <w:tcW w:w="566" w:type="dxa"/>
          </w:tcPr>
          <w:p w:rsidR="00BC50D1" w:rsidRDefault="00BC50D1" w:rsidP="00921980">
            <w:pPr>
              <w:pStyle w:val="TableParagraph"/>
              <w:spacing w:line="268" w:lineRule="exact"/>
              <w:ind w:lef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2" w:type="dxa"/>
          </w:tcPr>
          <w:p w:rsidR="00BC50D1" w:rsidRDefault="00BC50D1" w:rsidP="00921980">
            <w:pPr>
              <w:pStyle w:val="TableParagraph"/>
              <w:spacing w:line="268" w:lineRule="exact"/>
              <w:ind w:left="108"/>
              <w:jc w:val="left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Мероприятия посвященные Международному женскому Дню 8 марта</w:t>
            </w:r>
          </w:p>
        </w:tc>
        <w:tc>
          <w:tcPr>
            <w:tcW w:w="1673" w:type="dxa"/>
          </w:tcPr>
          <w:p w:rsidR="00BC50D1" w:rsidRDefault="00BC50D1" w:rsidP="00921980">
            <w:pPr>
              <w:pStyle w:val="TableParagraph"/>
              <w:spacing w:line="268" w:lineRule="exact"/>
              <w:ind w:left="12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294" w:type="dxa"/>
          </w:tcPr>
          <w:p w:rsidR="00BC50D1" w:rsidRDefault="00BC50D1" w:rsidP="00BC50D1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BC50D1" w:rsidRDefault="00BC50D1" w:rsidP="00BC50D1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921980">
        <w:trPr>
          <w:trHeight w:val="1103"/>
        </w:trPr>
        <w:tc>
          <w:tcPr>
            <w:tcW w:w="10205" w:type="dxa"/>
            <w:gridSpan w:val="4"/>
          </w:tcPr>
          <w:p w:rsidR="00921980" w:rsidRPr="00BC50D1" w:rsidRDefault="00921980" w:rsidP="00BC50D1">
            <w:pPr>
              <w:pStyle w:val="TableParagraph"/>
              <w:ind w:left="751" w:hanging="471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IV.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Реализация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государственной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информационной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политики,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направленной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усилении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роли традиционных ценностей в массовом сознании и противодействие распространению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деструктивной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идеологии.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Поддержка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проектов,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направленных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продвижение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традиционных ценностей в информационной среде</w:t>
            </w:r>
          </w:p>
        </w:tc>
      </w:tr>
      <w:tr w:rsidR="00921980">
        <w:trPr>
          <w:trHeight w:val="1104"/>
        </w:trPr>
        <w:tc>
          <w:tcPr>
            <w:tcW w:w="566" w:type="dxa"/>
          </w:tcPr>
          <w:p w:rsidR="00921980" w:rsidRDefault="00921980" w:rsidP="00921980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921980" w:rsidRDefault="00921980" w:rsidP="00921980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«Диктант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673" w:type="dxa"/>
          </w:tcPr>
          <w:p w:rsidR="00921980" w:rsidRDefault="00921980" w:rsidP="00921980">
            <w:pPr>
              <w:pStyle w:val="TableParagraph"/>
              <w:spacing w:line="267" w:lineRule="exact"/>
              <w:ind w:left="12" w:right="1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94" w:type="dxa"/>
          </w:tcPr>
          <w:p w:rsidR="00921980" w:rsidRDefault="00921980" w:rsidP="00921980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921980" w:rsidRDefault="00921980" w:rsidP="00921980">
            <w:pPr>
              <w:pStyle w:val="TableParagraph"/>
              <w:spacing w:line="264" w:lineRule="exact"/>
              <w:ind w:right="34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64" w:lineRule="exact"/>
        <w:rPr>
          <w:sz w:val="24"/>
        </w:rPr>
        <w:sectPr w:rsidR="00E724B7">
          <w:type w:val="continuous"/>
          <w:pgSz w:w="11910" w:h="16840"/>
          <w:pgMar w:top="1100" w:right="425" w:bottom="57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41"/>
        <w:gridCol w:w="1531"/>
        <w:gridCol w:w="2294"/>
      </w:tblGrid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«Георгиевская </w:t>
            </w:r>
            <w:r>
              <w:rPr>
                <w:spacing w:val="-2"/>
                <w:sz w:val="24"/>
              </w:rPr>
              <w:t>лента»</w:t>
            </w:r>
          </w:p>
        </w:tc>
        <w:tc>
          <w:tcPr>
            <w:tcW w:w="1672" w:type="dxa"/>
            <w:gridSpan w:val="2"/>
          </w:tcPr>
          <w:p w:rsidR="00E724B7" w:rsidRDefault="00666F3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672" w:type="dxa"/>
            <w:gridSpan w:val="2"/>
          </w:tcPr>
          <w:p w:rsidR="00E724B7" w:rsidRDefault="00666F3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72" w:type="dxa"/>
            <w:gridSpan w:val="2"/>
          </w:tcPr>
          <w:p w:rsidR="00E724B7" w:rsidRDefault="00666F3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8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</w:tcPr>
          <w:p w:rsidR="00E724B7" w:rsidRDefault="0092198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1672" w:type="dxa"/>
            <w:gridSpan w:val="2"/>
          </w:tcPr>
          <w:p w:rsidR="00E724B7" w:rsidRDefault="00921980" w:rsidP="003E580F">
            <w:pPr>
              <w:pStyle w:val="TableParagraph"/>
              <w:ind w:left="609" w:right="311" w:hanging="28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2133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2" w:type="dxa"/>
          </w:tcPr>
          <w:p w:rsidR="00921980" w:rsidRPr="00921980" w:rsidRDefault="00921980" w:rsidP="00921980">
            <w:pPr>
              <w:ind w:left="115" w:right="347"/>
              <w:jc w:val="both"/>
              <w:rPr>
                <w:sz w:val="24"/>
              </w:rPr>
            </w:pPr>
            <w:r w:rsidRPr="00921980">
              <w:rPr>
                <w:sz w:val="24"/>
              </w:rPr>
              <w:t>Реализация мероприятий по просвещению родителей (законных представителей) в области повышения компетенций в вопросах семейных отношений, профилактики противоправного</w:t>
            </w:r>
            <w:r w:rsidRPr="00921980">
              <w:rPr>
                <w:spacing w:val="10"/>
                <w:sz w:val="24"/>
              </w:rPr>
              <w:t xml:space="preserve"> </w:t>
            </w:r>
            <w:r w:rsidRPr="00921980">
              <w:rPr>
                <w:sz w:val="24"/>
              </w:rPr>
              <w:t>и</w:t>
            </w:r>
            <w:r w:rsidRPr="00921980">
              <w:rPr>
                <w:spacing w:val="12"/>
                <w:sz w:val="24"/>
              </w:rPr>
              <w:t xml:space="preserve"> </w:t>
            </w:r>
            <w:proofErr w:type="spellStart"/>
            <w:r w:rsidRPr="00921980">
              <w:rPr>
                <w:sz w:val="24"/>
              </w:rPr>
              <w:t>девиантного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 w:rsidRPr="00921980">
              <w:rPr>
                <w:sz w:val="24"/>
              </w:rPr>
              <w:t>поведения</w:t>
            </w:r>
            <w:r w:rsidRPr="00921980">
              <w:rPr>
                <w:spacing w:val="12"/>
                <w:sz w:val="24"/>
              </w:rPr>
              <w:t xml:space="preserve"> </w:t>
            </w:r>
            <w:r w:rsidRPr="00921980">
              <w:rPr>
                <w:sz w:val="24"/>
              </w:rPr>
              <w:t>несовершеннолетних,</w:t>
            </w:r>
            <w:r w:rsidRPr="00921980">
              <w:rPr>
                <w:spacing w:val="12"/>
                <w:sz w:val="24"/>
              </w:rPr>
              <w:t xml:space="preserve"> </w:t>
            </w:r>
            <w:r w:rsidRPr="00921980">
              <w:rPr>
                <w:sz w:val="24"/>
              </w:rPr>
              <w:t>сохранения</w:t>
            </w:r>
            <w:r w:rsidRPr="00921980">
              <w:rPr>
                <w:spacing w:val="13"/>
                <w:sz w:val="24"/>
              </w:rPr>
              <w:t xml:space="preserve"> </w:t>
            </w:r>
            <w:r w:rsidRPr="00921980">
              <w:rPr>
                <w:spacing w:val="-2"/>
                <w:sz w:val="24"/>
              </w:rPr>
              <w:t>укрепления</w:t>
            </w:r>
          </w:p>
          <w:p w:rsidR="00E724B7" w:rsidRDefault="00921980" w:rsidP="00921980">
            <w:pPr>
              <w:pStyle w:val="TableParagraph"/>
              <w:ind w:left="108" w:right="818"/>
              <w:jc w:val="left"/>
              <w:rPr>
                <w:sz w:val="24"/>
              </w:rPr>
            </w:pPr>
            <w:r w:rsidRPr="00921980">
              <w:rPr>
                <w:sz w:val="24"/>
              </w:rPr>
              <w:t>российских</w:t>
            </w:r>
            <w:r w:rsidRPr="00921980">
              <w:rPr>
                <w:spacing w:val="-5"/>
                <w:sz w:val="24"/>
              </w:rPr>
              <w:t xml:space="preserve"> </w:t>
            </w:r>
            <w:r w:rsidRPr="00921980">
              <w:rPr>
                <w:sz w:val="24"/>
              </w:rPr>
              <w:t>духовно-нравственных</w:t>
            </w:r>
            <w:r w:rsidRPr="00921980">
              <w:rPr>
                <w:spacing w:val="-5"/>
                <w:sz w:val="24"/>
              </w:rPr>
              <w:t xml:space="preserve"> </w:t>
            </w:r>
            <w:r w:rsidRPr="00921980">
              <w:rPr>
                <w:spacing w:val="-2"/>
                <w:sz w:val="24"/>
              </w:rPr>
              <w:t>ценностей</w:t>
            </w:r>
          </w:p>
        </w:tc>
        <w:tc>
          <w:tcPr>
            <w:tcW w:w="1672" w:type="dxa"/>
            <w:gridSpan w:val="2"/>
          </w:tcPr>
          <w:p w:rsidR="00E724B7" w:rsidRDefault="00921980">
            <w:pPr>
              <w:pStyle w:val="TableParagraph"/>
              <w:ind w:left="609" w:right="311" w:hanging="286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672" w:type="dxa"/>
            <w:gridSpan w:val="2"/>
          </w:tcPr>
          <w:p w:rsidR="00E724B7" w:rsidRDefault="00666F3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692D6C" w:rsidTr="00D053F8">
        <w:trPr>
          <w:trHeight w:val="827"/>
        </w:trPr>
        <w:tc>
          <w:tcPr>
            <w:tcW w:w="566" w:type="dxa"/>
            <w:tcBorders>
              <w:right w:val="single" w:sz="4" w:space="0" w:color="auto"/>
            </w:tcBorders>
          </w:tcPr>
          <w:p w:rsidR="00692D6C" w:rsidRDefault="00BC50D1" w:rsidP="00692D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672" w:type="dxa"/>
            <w:tcBorders>
              <w:left w:val="single" w:sz="4" w:space="0" w:color="auto"/>
            </w:tcBorders>
          </w:tcPr>
          <w:p w:rsidR="00692D6C" w:rsidRDefault="00692D6C" w:rsidP="00692D6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киноклуба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обсуждением</w:t>
            </w:r>
          </w:p>
        </w:tc>
        <w:tc>
          <w:tcPr>
            <w:tcW w:w="1672" w:type="dxa"/>
            <w:gridSpan w:val="2"/>
          </w:tcPr>
          <w:p w:rsidR="00692D6C" w:rsidRDefault="00692D6C" w:rsidP="00692D6C">
            <w:pPr>
              <w:pStyle w:val="TableParagraph"/>
              <w:ind w:left="641" w:right="371" w:hanging="263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сентябрь </w:t>
            </w:r>
            <w:r>
              <w:rPr>
                <w:color w:val="1A1A1A"/>
                <w:spacing w:val="-4"/>
                <w:sz w:val="24"/>
              </w:rPr>
              <w:t>май</w:t>
            </w:r>
          </w:p>
        </w:tc>
        <w:tc>
          <w:tcPr>
            <w:tcW w:w="2294" w:type="dxa"/>
          </w:tcPr>
          <w:p w:rsidR="00692D6C" w:rsidRDefault="00692D6C" w:rsidP="00692D6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692D6C" w:rsidRDefault="00692D6C" w:rsidP="00692D6C">
            <w:pPr>
              <w:pStyle w:val="TableParagraph"/>
              <w:spacing w:line="264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692D6C">
        <w:trPr>
          <w:trHeight w:val="827"/>
        </w:trPr>
        <w:tc>
          <w:tcPr>
            <w:tcW w:w="10204" w:type="dxa"/>
            <w:gridSpan w:val="5"/>
          </w:tcPr>
          <w:p w:rsidR="00692D6C" w:rsidRPr="00BC50D1" w:rsidRDefault="00692D6C" w:rsidP="00692D6C">
            <w:pPr>
              <w:pStyle w:val="TableParagraph"/>
              <w:spacing w:line="268" w:lineRule="exact"/>
              <w:ind w:left="657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V.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Воспитание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духе</w:t>
            </w:r>
            <w:r w:rsidRPr="00BC50D1">
              <w:rPr>
                <w:b/>
                <w:i/>
                <w:spacing w:val="-2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уважения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традиционным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ценностям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как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ключевой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инструмент</w:t>
            </w:r>
          </w:p>
          <w:p w:rsidR="00692D6C" w:rsidRDefault="00692D6C" w:rsidP="00692D6C">
            <w:pPr>
              <w:pStyle w:val="TableParagraph"/>
              <w:spacing w:line="270" w:lineRule="atLeast"/>
              <w:ind w:left="3492" w:hanging="3325"/>
              <w:jc w:val="left"/>
              <w:rPr>
                <w:sz w:val="24"/>
              </w:rPr>
            </w:pPr>
            <w:r w:rsidRPr="00BC50D1">
              <w:rPr>
                <w:b/>
                <w:i/>
                <w:sz w:val="24"/>
              </w:rPr>
              <w:t>государственной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политики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области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образования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культуры,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необходимый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для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формирования гармонично развитой личности</w:t>
            </w:r>
          </w:p>
        </w:tc>
      </w:tr>
      <w:tr w:rsidR="00692D6C">
        <w:trPr>
          <w:trHeight w:val="827"/>
        </w:trPr>
        <w:tc>
          <w:tcPr>
            <w:tcW w:w="566" w:type="dxa"/>
          </w:tcPr>
          <w:p w:rsidR="00692D6C" w:rsidRDefault="00692D6C" w:rsidP="00692D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3" w:type="dxa"/>
            <w:gridSpan w:val="2"/>
          </w:tcPr>
          <w:p w:rsidR="00692D6C" w:rsidRDefault="00692D6C" w:rsidP="00692D6C">
            <w:pPr>
              <w:pStyle w:val="TableParagraph"/>
              <w:ind w:left="108" w:right="226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мероприятий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формированию ценности здорового образа жизни</w:t>
            </w:r>
          </w:p>
        </w:tc>
        <w:tc>
          <w:tcPr>
            <w:tcW w:w="1531" w:type="dxa"/>
          </w:tcPr>
          <w:p w:rsidR="00692D6C" w:rsidRDefault="00692D6C" w:rsidP="00692D6C">
            <w:pPr>
              <w:pStyle w:val="TableParagraph"/>
              <w:ind w:left="541" w:right="241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92D6C" w:rsidRDefault="00692D6C" w:rsidP="00692D6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692D6C" w:rsidRDefault="00692D6C" w:rsidP="00692D6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692D6C">
        <w:trPr>
          <w:trHeight w:val="275"/>
        </w:trPr>
        <w:tc>
          <w:tcPr>
            <w:tcW w:w="566" w:type="dxa"/>
          </w:tcPr>
          <w:p w:rsidR="00692D6C" w:rsidRDefault="00692D6C" w:rsidP="00692D6C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3" w:type="dxa"/>
            <w:gridSpan w:val="2"/>
          </w:tcPr>
          <w:p w:rsidR="00692D6C" w:rsidRDefault="00692D6C" w:rsidP="00692D6C">
            <w:pPr>
              <w:pStyle w:val="TableParagraph"/>
              <w:spacing w:line="256" w:lineRule="exact"/>
              <w:ind w:left="108"/>
              <w:jc w:val="left"/>
              <w:rPr>
                <w:spacing w:val="-10"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692D6C" w:rsidRDefault="00692D6C" w:rsidP="00692D6C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1531" w:type="dxa"/>
          </w:tcPr>
          <w:p w:rsidR="00692D6C" w:rsidRDefault="00692D6C" w:rsidP="00692D6C">
            <w:pPr>
              <w:pStyle w:val="TableParagraph"/>
              <w:spacing w:line="256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94" w:type="dxa"/>
          </w:tcPr>
          <w:p w:rsidR="00692D6C" w:rsidRDefault="00692D6C" w:rsidP="00692D6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692D6C" w:rsidRDefault="00692D6C" w:rsidP="00692D6C">
            <w:pPr>
              <w:pStyle w:val="TableParagraph"/>
              <w:spacing w:line="256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56" w:lineRule="exact"/>
        <w:jc w:val="left"/>
        <w:rPr>
          <w:sz w:val="24"/>
        </w:rPr>
        <w:sectPr w:rsidR="00E724B7">
          <w:type w:val="continuous"/>
          <w:pgSz w:w="11910" w:h="16840"/>
          <w:pgMar w:top="1100" w:right="425" w:bottom="699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41"/>
        <w:gridCol w:w="1531"/>
        <w:gridCol w:w="2294"/>
      </w:tblGrid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813" w:type="dxa"/>
            <w:gridSpan w:val="2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Участие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региональных,</w:t>
            </w:r>
          </w:p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всероссийских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международных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конкурсах</w:t>
            </w:r>
          </w:p>
        </w:tc>
        <w:tc>
          <w:tcPr>
            <w:tcW w:w="1531" w:type="dxa"/>
          </w:tcPr>
          <w:p w:rsidR="00E724B7" w:rsidRDefault="00666F3C">
            <w:pPr>
              <w:pStyle w:val="TableParagraph"/>
              <w:ind w:left="541" w:right="241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1103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3" w:type="dxa"/>
            <w:gridSpan w:val="2"/>
          </w:tcPr>
          <w:p w:rsidR="00E724B7" w:rsidRDefault="00BC50D1">
            <w:pPr>
              <w:pStyle w:val="TableParagraph"/>
              <w:ind w:left="108" w:right="2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в </w:t>
            </w:r>
            <w:r w:rsidR="00666F3C">
              <w:rPr>
                <w:sz w:val="24"/>
              </w:rPr>
              <w:t>музеях и библиотеках мероприятий, направленных на укрепление</w:t>
            </w:r>
          </w:p>
          <w:p w:rsidR="00E724B7" w:rsidRDefault="00666F3C">
            <w:pPr>
              <w:pStyle w:val="TableParagraph"/>
              <w:spacing w:line="270" w:lineRule="atLeast"/>
              <w:ind w:left="108" w:right="226"/>
              <w:jc w:val="left"/>
              <w:rPr>
                <w:sz w:val="24"/>
              </w:rPr>
            </w:pPr>
            <w:r>
              <w:rPr>
                <w:sz w:val="24"/>
              </w:rPr>
              <w:t>традиционных российских духовно-нравственных 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</w:p>
        </w:tc>
        <w:tc>
          <w:tcPr>
            <w:tcW w:w="1531" w:type="dxa"/>
          </w:tcPr>
          <w:p w:rsidR="00E724B7" w:rsidRDefault="00666F3C">
            <w:pPr>
              <w:pStyle w:val="TableParagraph"/>
              <w:ind w:left="541" w:right="241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8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1103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3" w:type="dxa"/>
            <w:gridSpan w:val="2"/>
          </w:tcPr>
          <w:p w:rsidR="00E724B7" w:rsidRDefault="00692D6C">
            <w:pPr>
              <w:pStyle w:val="TableParagraph"/>
              <w:ind w:left="108" w:right="226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диктант”</w:t>
            </w:r>
          </w:p>
        </w:tc>
        <w:tc>
          <w:tcPr>
            <w:tcW w:w="1531" w:type="dxa"/>
          </w:tcPr>
          <w:p w:rsidR="00E724B7" w:rsidRDefault="00666F3C">
            <w:pPr>
              <w:pStyle w:val="TableParagraph"/>
              <w:spacing w:line="267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551"/>
        </w:trPr>
        <w:tc>
          <w:tcPr>
            <w:tcW w:w="10204" w:type="dxa"/>
            <w:gridSpan w:val="5"/>
          </w:tcPr>
          <w:p w:rsidR="00E724B7" w:rsidRPr="00BC50D1" w:rsidRDefault="00666F3C" w:rsidP="00BC50D1">
            <w:pPr>
              <w:pStyle w:val="TableParagraph"/>
              <w:spacing w:line="268" w:lineRule="exact"/>
              <w:ind w:left="587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VI.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Поддержка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общественных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проектов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институтов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гражданского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общества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области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патриотического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воспитания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сохранения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историко-культурного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наследия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народов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России</w:t>
            </w:r>
          </w:p>
        </w:tc>
      </w:tr>
      <w:tr w:rsidR="00E724B7" w:rsidTr="00BC50D1">
        <w:trPr>
          <w:trHeight w:val="1040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692D6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Тематические занятия</w:t>
            </w:r>
            <w:r w:rsidR="00666F3C">
              <w:rPr>
                <w:color w:val="1A1A1A"/>
                <w:spacing w:val="1"/>
                <w:sz w:val="24"/>
              </w:rPr>
              <w:t xml:space="preserve"> </w:t>
            </w:r>
            <w:r w:rsidR="00666F3C">
              <w:rPr>
                <w:color w:val="1A1A1A"/>
                <w:sz w:val="24"/>
              </w:rPr>
              <w:t>«День</w:t>
            </w:r>
            <w:r w:rsidR="00666F3C">
              <w:rPr>
                <w:color w:val="1A1A1A"/>
                <w:spacing w:val="-4"/>
                <w:sz w:val="24"/>
              </w:rPr>
              <w:t xml:space="preserve"> </w:t>
            </w:r>
            <w:r w:rsidR="00666F3C">
              <w:rPr>
                <w:color w:val="1A1A1A"/>
                <w:spacing w:val="-2"/>
                <w:sz w:val="24"/>
              </w:rPr>
              <w:t>полного</w:t>
            </w:r>
          </w:p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освобождения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Ленинграда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фашистской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блокады»</w:t>
            </w:r>
          </w:p>
        </w:tc>
        <w:tc>
          <w:tcPr>
            <w:tcW w:w="1672" w:type="dxa"/>
            <w:gridSpan w:val="2"/>
          </w:tcPr>
          <w:p w:rsidR="00E724B7" w:rsidRDefault="00666F3C" w:rsidP="003E580F">
            <w:pPr>
              <w:pStyle w:val="TableParagraph"/>
              <w:spacing w:line="268" w:lineRule="exact"/>
              <w:ind w:left="4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9B65C7">
        <w:trPr>
          <w:trHeight w:val="914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Классные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часы,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«Дню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разгрома</w:t>
            </w:r>
          </w:p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советскими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войсками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немецко-фашистских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войск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Сталинградской битве»</w:t>
            </w:r>
          </w:p>
        </w:tc>
        <w:tc>
          <w:tcPr>
            <w:tcW w:w="1672" w:type="dxa"/>
            <w:gridSpan w:val="2"/>
          </w:tcPr>
          <w:p w:rsidR="00E724B7" w:rsidRDefault="00666F3C" w:rsidP="003E580F">
            <w:pPr>
              <w:pStyle w:val="TableParagraph"/>
              <w:spacing w:line="270" w:lineRule="exact"/>
              <w:ind w:left="4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Спортивные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соревнования,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 защитника Отечества</w:t>
            </w:r>
          </w:p>
        </w:tc>
        <w:tc>
          <w:tcPr>
            <w:tcW w:w="1672" w:type="dxa"/>
            <w:gridSpan w:val="2"/>
          </w:tcPr>
          <w:p w:rsidR="00E724B7" w:rsidRDefault="00666F3C" w:rsidP="003E580F">
            <w:pPr>
              <w:pStyle w:val="TableParagraph"/>
              <w:spacing w:line="268" w:lineRule="exact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2" w:type="dxa"/>
          </w:tcPr>
          <w:p w:rsidR="00E724B7" w:rsidRDefault="00692D6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5"/>
                <w:sz w:val="24"/>
              </w:rPr>
              <w:t xml:space="preserve"> Мероприятия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оенных лет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72" w:type="dxa"/>
            <w:gridSpan w:val="2"/>
          </w:tcPr>
          <w:p w:rsidR="00E724B7" w:rsidRDefault="00692D6C" w:rsidP="003E580F">
            <w:pPr>
              <w:pStyle w:val="TableParagraph"/>
              <w:ind w:left="641" w:right="371" w:hanging="26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625"/>
              <w:jc w:val="left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BC50D1">
        <w:trPr>
          <w:trHeight w:val="781"/>
        </w:trPr>
        <w:tc>
          <w:tcPr>
            <w:tcW w:w="566" w:type="dxa"/>
            <w:tcBorders>
              <w:bottom w:val="single" w:sz="4" w:space="0" w:color="auto"/>
            </w:tcBorders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E724B7" w:rsidRDefault="00692D6C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E724B7" w:rsidRDefault="00692D6C" w:rsidP="003E580F">
            <w:pPr>
              <w:pStyle w:val="TableParagraph"/>
              <w:ind w:left="609" w:right="311" w:hanging="28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70" w:lineRule="atLeas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BB0C58" w:rsidTr="00BC50D1">
        <w:trPr>
          <w:trHeight w:val="806"/>
        </w:trPr>
        <w:tc>
          <w:tcPr>
            <w:tcW w:w="566" w:type="dxa"/>
            <w:tcBorders>
              <w:top w:val="single" w:sz="4" w:space="0" w:color="auto"/>
            </w:tcBorders>
          </w:tcPr>
          <w:p w:rsidR="00BB0C58" w:rsidRDefault="00BC50D1" w:rsidP="00BB0C58">
            <w:pPr>
              <w:pStyle w:val="TableParagraph"/>
              <w:spacing w:line="268" w:lineRule="exact"/>
              <w:ind w:lef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BB0C58" w:rsidRDefault="00BB0C58" w:rsidP="00BB0C58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</w:tcPr>
          <w:p w:rsidR="00BB0C58" w:rsidRDefault="00BB0C58" w:rsidP="003E580F">
            <w:pPr>
              <w:pStyle w:val="TableParagraph"/>
              <w:ind w:left="609" w:right="311" w:hanging="2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BB0C58" w:rsidRDefault="00BB0C58" w:rsidP="00BB0C58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BB0C58" w:rsidRDefault="00BB0C58" w:rsidP="00BB0C58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10204" w:type="dxa"/>
            <w:gridSpan w:val="5"/>
          </w:tcPr>
          <w:p w:rsidR="00E724B7" w:rsidRPr="00BC50D1" w:rsidRDefault="00666F3C" w:rsidP="00BC50D1">
            <w:pPr>
              <w:pStyle w:val="TableParagraph"/>
              <w:ind w:left="599" w:hanging="399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VII.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Поддержка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религиозных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организаций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традиционных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конфессий,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обеспечение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их</w:t>
            </w:r>
            <w:r w:rsidRPr="00BC50D1">
              <w:rPr>
                <w:b/>
                <w:i/>
                <w:spacing w:val="-1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участия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 деятельности, направленной на сохранение традиционных ценностей, противодействие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деструктивным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религиозным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течениям</w:t>
            </w:r>
          </w:p>
        </w:tc>
      </w:tr>
      <w:tr w:rsidR="00E724B7">
        <w:trPr>
          <w:trHeight w:val="828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BB0C58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57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</w:tcPr>
          <w:p w:rsidR="00E724B7" w:rsidRDefault="00BB0C58" w:rsidP="003E580F">
            <w:pPr>
              <w:pStyle w:val="TableParagraph"/>
              <w:ind w:left="415" w:right="4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left="46"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E724B7" w:rsidRDefault="00E724B7">
      <w:pPr>
        <w:pStyle w:val="TableParagraph"/>
        <w:spacing w:line="264" w:lineRule="exact"/>
        <w:rPr>
          <w:sz w:val="24"/>
        </w:rPr>
        <w:sectPr w:rsidR="00E724B7">
          <w:type w:val="continuous"/>
          <w:pgSz w:w="11910" w:h="16840"/>
          <w:pgMar w:top="1100" w:right="425" w:bottom="56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1673"/>
        <w:gridCol w:w="2294"/>
      </w:tblGrid>
      <w:tr w:rsidR="00E724B7">
        <w:trPr>
          <w:trHeight w:val="828"/>
        </w:trPr>
        <w:tc>
          <w:tcPr>
            <w:tcW w:w="566" w:type="dxa"/>
          </w:tcPr>
          <w:p w:rsidR="00E724B7" w:rsidRDefault="00BB0C5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«Святые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487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апрель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10205" w:type="dxa"/>
            <w:gridSpan w:val="4"/>
          </w:tcPr>
          <w:p w:rsidR="00E724B7" w:rsidRPr="00BC50D1" w:rsidRDefault="00666F3C" w:rsidP="00BC50D1">
            <w:pPr>
              <w:pStyle w:val="TableParagraph"/>
              <w:ind w:left="184" w:firstLine="105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VIII. Формирование государственного заказа на проведение научных исследований, создание информационных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методических</w:t>
            </w:r>
            <w:r w:rsidRPr="00BC50D1">
              <w:rPr>
                <w:b/>
                <w:i/>
                <w:spacing w:val="-1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материалов,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произведений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литературы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искусства,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оказание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услуг,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направленных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сохранение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популяризацию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традиционных</w:t>
            </w:r>
            <w:r w:rsidRPr="00BC50D1">
              <w:rPr>
                <w:b/>
                <w:i/>
                <w:spacing w:val="-2"/>
                <w:sz w:val="24"/>
              </w:rPr>
              <w:t xml:space="preserve"> ценностей</w:t>
            </w:r>
          </w:p>
        </w:tc>
      </w:tr>
      <w:tr w:rsidR="00E724B7">
        <w:trPr>
          <w:trHeight w:val="830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«Живая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spacing w:line="270" w:lineRule="exact"/>
              <w:ind w:left="12" w:right="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8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2" w:type="dxa"/>
          </w:tcPr>
          <w:p w:rsidR="00E724B7" w:rsidRDefault="00BB0C58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Участие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региональных,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всероссийских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международных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конкурсах </w:t>
            </w:r>
          </w:p>
        </w:tc>
        <w:tc>
          <w:tcPr>
            <w:tcW w:w="1673" w:type="dxa"/>
          </w:tcPr>
          <w:p w:rsidR="00E724B7" w:rsidRDefault="00BB0C58">
            <w:pPr>
              <w:pStyle w:val="TableParagraph"/>
              <w:spacing w:line="268" w:lineRule="exact"/>
              <w:ind w:left="12" w:righ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566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2" w:type="dxa"/>
          </w:tcPr>
          <w:p w:rsidR="00E724B7" w:rsidRDefault="00666F3C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BB0C58">
              <w:rPr>
                <w:spacing w:val="-3"/>
                <w:sz w:val="24"/>
              </w:rPr>
              <w:t xml:space="preserve"> района</w:t>
            </w:r>
          </w:p>
        </w:tc>
        <w:tc>
          <w:tcPr>
            <w:tcW w:w="1673" w:type="dxa"/>
          </w:tcPr>
          <w:p w:rsidR="00E724B7" w:rsidRDefault="00BB0C58">
            <w:pPr>
              <w:pStyle w:val="TableParagraph"/>
              <w:spacing w:line="268" w:lineRule="exact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Август -</w:t>
            </w:r>
            <w:r w:rsidR="00666F3C">
              <w:rPr>
                <w:spacing w:val="-2"/>
                <w:sz w:val="24"/>
              </w:rPr>
              <w:t>сентябрь</w:t>
            </w:r>
          </w:p>
        </w:tc>
        <w:tc>
          <w:tcPr>
            <w:tcW w:w="2294" w:type="dxa"/>
          </w:tcPr>
          <w:p w:rsidR="00666F3C" w:rsidRDefault="00666F3C" w:rsidP="00666F3C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666F3C" w:rsidP="00666F3C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1103"/>
        </w:trPr>
        <w:tc>
          <w:tcPr>
            <w:tcW w:w="10205" w:type="dxa"/>
            <w:gridSpan w:val="4"/>
          </w:tcPr>
          <w:p w:rsidR="00E724B7" w:rsidRPr="00BC50D1" w:rsidRDefault="00666F3C" w:rsidP="00BC50D1">
            <w:pPr>
              <w:pStyle w:val="TableParagraph"/>
              <w:ind w:left="619" w:right="124" w:hanging="456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lastRenderedPageBreak/>
              <w:t>IX.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Обеспечение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государственной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охраны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объектов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культурного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наследия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(памятников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истории и культуры) народов Российской Федерации, предоставление доступа к ним в целях их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популяризации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как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среды,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формирующей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историческое</w:t>
            </w:r>
            <w:r w:rsidRPr="00BC50D1">
              <w:rPr>
                <w:b/>
                <w:i/>
                <w:spacing w:val="-7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самосознание,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воспитывающей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любовь и уважение к Отечеству</w:t>
            </w:r>
          </w:p>
        </w:tc>
      </w:tr>
    </w:tbl>
    <w:p w:rsidR="00E724B7" w:rsidRDefault="00E724B7">
      <w:pPr>
        <w:pStyle w:val="TableParagraph"/>
        <w:spacing w:line="258" w:lineRule="exact"/>
        <w:jc w:val="left"/>
        <w:rPr>
          <w:sz w:val="24"/>
        </w:rPr>
        <w:sectPr w:rsidR="00E724B7">
          <w:type w:val="continuous"/>
          <w:pgSz w:w="11910" w:h="16840"/>
          <w:pgMar w:top="1100" w:right="425" w:bottom="668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8"/>
        <w:gridCol w:w="1673"/>
        <w:gridCol w:w="2294"/>
      </w:tblGrid>
      <w:tr w:rsidR="00E724B7" w:rsidTr="00BB0C58">
        <w:trPr>
          <w:trHeight w:val="827"/>
        </w:trPr>
        <w:tc>
          <w:tcPr>
            <w:tcW w:w="850" w:type="dxa"/>
          </w:tcPr>
          <w:p w:rsidR="00E724B7" w:rsidRDefault="00BB0C5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чьи имена связаны с историей образовательной</w:t>
            </w:r>
          </w:p>
          <w:p w:rsidR="00E724B7" w:rsidRDefault="00666F3C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10205" w:type="dxa"/>
            <w:gridSpan w:val="4"/>
          </w:tcPr>
          <w:p w:rsidR="00E724B7" w:rsidRPr="00BC50D1" w:rsidRDefault="00666F3C" w:rsidP="00BC50D1">
            <w:pPr>
              <w:pStyle w:val="TableParagraph"/>
              <w:ind w:left="475" w:hanging="327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X.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Защита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поддержка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русского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языка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как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языка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государствообразующего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народа,</w:t>
            </w:r>
            <w:r w:rsidRPr="00BC50D1">
              <w:rPr>
                <w:b/>
                <w:i/>
                <w:spacing w:val="-4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обеспечение соблюдения норм современного русского литературного языка (в том числе недопущение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использования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нецензурной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лексики)</w:t>
            </w:r>
          </w:p>
        </w:tc>
      </w:tr>
      <w:tr w:rsidR="00E724B7" w:rsidTr="00BB0C58">
        <w:trPr>
          <w:trHeight w:val="827"/>
        </w:trPr>
        <w:tc>
          <w:tcPr>
            <w:tcW w:w="850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Дню славянской письменности и культуры</w:t>
            </w:r>
          </w:p>
        </w:tc>
        <w:tc>
          <w:tcPr>
            <w:tcW w:w="1673" w:type="dxa"/>
          </w:tcPr>
          <w:p w:rsidR="00E724B7" w:rsidRDefault="00666F3C" w:rsidP="003E580F">
            <w:pPr>
              <w:pStyle w:val="TableParagraph"/>
              <w:spacing w:line="268" w:lineRule="exact"/>
              <w:ind w:left="12" w:right="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94" w:type="dxa"/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spacing w:line="264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BB0C58">
        <w:trPr>
          <w:trHeight w:val="941"/>
        </w:trPr>
        <w:tc>
          <w:tcPr>
            <w:tcW w:w="850" w:type="dxa"/>
            <w:tcBorders>
              <w:bottom w:val="single" w:sz="4" w:space="0" w:color="auto"/>
            </w:tcBorders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724B7" w:rsidRDefault="00666F3C">
            <w:pPr>
              <w:pStyle w:val="TableParagraph"/>
              <w:ind w:left="108" w:right="128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color w:val="333333"/>
                <w:sz w:val="24"/>
              </w:rPr>
              <w:t>Правила поведения в общественных местах,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недопустимость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нецензурной </w:t>
            </w:r>
            <w:r>
              <w:rPr>
                <w:color w:val="333333"/>
                <w:spacing w:val="-2"/>
                <w:sz w:val="24"/>
              </w:rPr>
              <w:t>лексики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E724B7" w:rsidRDefault="00666F3C" w:rsidP="003E580F">
            <w:pPr>
              <w:pStyle w:val="TableParagraph"/>
              <w:ind w:left="609" w:right="312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BB0C58" w:rsidTr="00BB0C58">
        <w:trPr>
          <w:trHeight w:val="983"/>
        </w:trPr>
        <w:tc>
          <w:tcPr>
            <w:tcW w:w="850" w:type="dxa"/>
            <w:tcBorders>
              <w:top w:val="single" w:sz="4" w:space="0" w:color="auto"/>
            </w:tcBorders>
          </w:tcPr>
          <w:p w:rsidR="00BB0C58" w:rsidRDefault="00BB0C58" w:rsidP="00BB0C58">
            <w:pPr>
              <w:pStyle w:val="TableParagraph"/>
              <w:spacing w:line="268" w:lineRule="exact"/>
              <w:ind w:lef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BB0C58" w:rsidRDefault="00BB0C58" w:rsidP="00BB0C58">
            <w:pPr>
              <w:pStyle w:val="TableParagraph"/>
              <w:ind w:left="108" w:right="128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языка»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BB0C58" w:rsidRDefault="00BB0C58" w:rsidP="003E580F">
            <w:pPr>
              <w:pStyle w:val="TableParagraph"/>
              <w:ind w:left="609" w:right="312" w:hanging="28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BB0C58" w:rsidRDefault="00BB0C58" w:rsidP="00BB0C58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BB0C58" w:rsidRDefault="00BB0C58" w:rsidP="00BB0C58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>
        <w:trPr>
          <w:trHeight w:val="827"/>
        </w:trPr>
        <w:tc>
          <w:tcPr>
            <w:tcW w:w="10205" w:type="dxa"/>
            <w:gridSpan w:val="4"/>
          </w:tcPr>
          <w:p w:rsidR="00E724B7" w:rsidRPr="00BC50D1" w:rsidRDefault="00666F3C" w:rsidP="00BC50D1">
            <w:pPr>
              <w:pStyle w:val="TableParagraph"/>
              <w:ind w:left="302" w:firstLine="218"/>
              <w:jc w:val="left"/>
              <w:rPr>
                <w:b/>
                <w:i/>
                <w:sz w:val="24"/>
              </w:rPr>
            </w:pPr>
            <w:r w:rsidRPr="00BC50D1">
              <w:rPr>
                <w:b/>
                <w:i/>
                <w:sz w:val="24"/>
              </w:rPr>
              <w:t>XI. Защита от внешнего деструктивного информационно-психологического воздействия, пресечения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деятельности,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направленной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на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разрушение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традиционных</w:t>
            </w:r>
            <w:r w:rsidRPr="00BC50D1">
              <w:rPr>
                <w:b/>
                <w:i/>
                <w:spacing w:val="-3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ценностей</w:t>
            </w:r>
            <w:r w:rsidRPr="00BC50D1">
              <w:rPr>
                <w:b/>
                <w:i/>
                <w:spacing w:val="-5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в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России,</w:t>
            </w:r>
            <w:r w:rsidRPr="00BC50D1">
              <w:rPr>
                <w:b/>
                <w:i/>
                <w:spacing w:val="-8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</w:t>
            </w:r>
            <w:r w:rsidR="00BC50D1">
              <w:rPr>
                <w:b/>
                <w:i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противодействие</w:t>
            </w:r>
            <w:r w:rsidRPr="00BC50D1">
              <w:rPr>
                <w:b/>
                <w:i/>
                <w:spacing w:val="-10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излишнему</w:t>
            </w:r>
            <w:r w:rsidRPr="00BC50D1">
              <w:rPr>
                <w:b/>
                <w:i/>
                <w:spacing w:val="-11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использованию</w:t>
            </w:r>
            <w:r w:rsidRPr="00BC50D1">
              <w:rPr>
                <w:b/>
                <w:i/>
                <w:spacing w:val="-9"/>
                <w:sz w:val="24"/>
              </w:rPr>
              <w:t xml:space="preserve"> </w:t>
            </w:r>
            <w:r w:rsidRPr="00BC50D1">
              <w:rPr>
                <w:b/>
                <w:i/>
                <w:sz w:val="24"/>
              </w:rPr>
              <w:t>иностранной</w:t>
            </w:r>
            <w:r w:rsidRPr="00BC50D1">
              <w:rPr>
                <w:b/>
                <w:i/>
                <w:spacing w:val="-6"/>
                <w:sz w:val="24"/>
              </w:rPr>
              <w:t xml:space="preserve"> </w:t>
            </w:r>
            <w:r w:rsidRPr="00BC50D1">
              <w:rPr>
                <w:b/>
                <w:i/>
                <w:spacing w:val="-2"/>
                <w:sz w:val="24"/>
              </w:rPr>
              <w:t>лексики.</w:t>
            </w:r>
          </w:p>
        </w:tc>
      </w:tr>
      <w:tr w:rsidR="00E724B7" w:rsidTr="00BB0C58">
        <w:trPr>
          <w:trHeight w:val="1103"/>
        </w:trPr>
        <w:tc>
          <w:tcPr>
            <w:tcW w:w="850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E724B7" w:rsidRDefault="00666F3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Уроки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безопасности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Интернет (</w:t>
            </w:r>
            <w:proofErr w:type="spellStart"/>
            <w:r>
              <w:rPr>
                <w:color w:val="1A1A1A"/>
                <w:sz w:val="24"/>
              </w:rPr>
              <w:t>кибербезопасность</w:t>
            </w:r>
            <w:proofErr w:type="spell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медиабезопасность</w:t>
            </w:r>
            <w:proofErr w:type="spellEnd"/>
            <w:r>
              <w:rPr>
                <w:color w:val="1A1A1A"/>
                <w:spacing w:val="-2"/>
                <w:sz w:val="24"/>
              </w:rPr>
              <w:t>,</w:t>
            </w:r>
          </w:p>
          <w:p w:rsidR="00E724B7" w:rsidRDefault="00666F3C">
            <w:pPr>
              <w:pStyle w:val="TableParagraph"/>
              <w:spacing w:line="270" w:lineRule="atLeast"/>
              <w:ind w:left="108" w:right="801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информационная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безопасность,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профилактика </w:t>
            </w:r>
            <w:r>
              <w:rPr>
                <w:sz w:val="24"/>
              </w:rPr>
              <w:t>интернет-угроз и угроз жизни подростков)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BB0C58">
        <w:trPr>
          <w:trHeight w:val="1106"/>
        </w:trPr>
        <w:tc>
          <w:tcPr>
            <w:tcW w:w="850" w:type="dxa"/>
          </w:tcPr>
          <w:p w:rsidR="00E724B7" w:rsidRDefault="00666F3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E724B7" w:rsidRDefault="00BB0C58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Информирование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(законных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представителей)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безопасности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 использовании ресурсов сети Интернет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  <w:tr w:rsidR="00E724B7" w:rsidTr="00BB0C58">
        <w:trPr>
          <w:trHeight w:val="1379"/>
        </w:trPr>
        <w:tc>
          <w:tcPr>
            <w:tcW w:w="850" w:type="dxa"/>
          </w:tcPr>
          <w:p w:rsidR="00E724B7" w:rsidRDefault="00666F3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9B65C7" w:rsidRPr="009B65C7" w:rsidRDefault="009B65C7" w:rsidP="009B65C7">
            <w:pPr>
              <w:spacing w:line="237" w:lineRule="auto"/>
              <w:ind w:left="110"/>
              <w:rPr>
                <w:sz w:val="24"/>
              </w:rPr>
            </w:pPr>
            <w:r w:rsidRPr="009B65C7">
              <w:rPr>
                <w:sz w:val="24"/>
              </w:rPr>
              <w:t>Проведение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мероприятий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по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противодействию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излишнему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использованию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иностранной лексики в публичном пространстве, произведениях литературы и искусства, средствах</w:t>
            </w:r>
          </w:p>
          <w:p w:rsidR="00E724B7" w:rsidRDefault="009B65C7" w:rsidP="009B65C7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9B65C7">
              <w:rPr>
                <w:sz w:val="24"/>
              </w:rPr>
              <w:t>массовой</w:t>
            </w:r>
            <w:r w:rsidRPr="009B65C7">
              <w:rPr>
                <w:spacing w:val="-7"/>
                <w:sz w:val="24"/>
              </w:rPr>
              <w:t xml:space="preserve"> </w:t>
            </w:r>
            <w:r w:rsidRPr="009B65C7">
              <w:rPr>
                <w:sz w:val="24"/>
              </w:rPr>
              <w:t>информации,</w:t>
            </w:r>
            <w:r w:rsidRPr="009B65C7">
              <w:rPr>
                <w:spacing w:val="-4"/>
                <w:sz w:val="24"/>
              </w:rPr>
              <w:t xml:space="preserve"> </w:t>
            </w:r>
            <w:r w:rsidRPr="009B65C7">
              <w:rPr>
                <w:sz w:val="24"/>
              </w:rPr>
              <w:t>образовательной</w:t>
            </w:r>
            <w:r w:rsidRPr="009B65C7">
              <w:rPr>
                <w:spacing w:val="-4"/>
                <w:sz w:val="24"/>
              </w:rPr>
              <w:t xml:space="preserve"> </w:t>
            </w:r>
            <w:r w:rsidRPr="009B65C7">
              <w:rPr>
                <w:sz w:val="24"/>
              </w:rPr>
              <w:t>и</w:t>
            </w:r>
            <w:r w:rsidRPr="009B65C7">
              <w:rPr>
                <w:spacing w:val="-4"/>
                <w:sz w:val="24"/>
              </w:rPr>
              <w:t xml:space="preserve"> </w:t>
            </w:r>
            <w:r w:rsidRPr="009B65C7">
              <w:rPr>
                <w:sz w:val="24"/>
              </w:rPr>
              <w:t>просветительской</w:t>
            </w:r>
            <w:r w:rsidRPr="009B65C7">
              <w:rPr>
                <w:spacing w:val="-4"/>
                <w:sz w:val="24"/>
              </w:rPr>
              <w:t xml:space="preserve"> </w:t>
            </w:r>
            <w:r w:rsidRPr="009B65C7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73" w:type="dxa"/>
          </w:tcPr>
          <w:p w:rsidR="00E724B7" w:rsidRDefault="00666F3C">
            <w:pPr>
              <w:pStyle w:val="TableParagraph"/>
              <w:ind w:left="609" w:right="312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4" w:type="dxa"/>
          </w:tcPr>
          <w:p w:rsidR="00DF04B5" w:rsidRDefault="00DF04B5" w:rsidP="00DF04B5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E724B7" w:rsidRDefault="00DF04B5" w:rsidP="00DF04B5">
            <w:pPr>
              <w:pStyle w:val="TableParagraph"/>
              <w:spacing w:line="264" w:lineRule="exact"/>
              <w:ind w:right="34"/>
              <w:rPr>
                <w:sz w:val="24"/>
              </w:rPr>
            </w:pPr>
            <w:r>
              <w:rPr>
                <w:sz w:val="24"/>
              </w:rPr>
              <w:t>Педагоги ДО</w:t>
            </w:r>
          </w:p>
        </w:tc>
      </w:tr>
    </w:tbl>
    <w:p w:rsidR="00666F3C" w:rsidRDefault="00666F3C"/>
    <w:sectPr w:rsidR="00666F3C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6776"/>
    <w:multiLevelType w:val="hybridMultilevel"/>
    <w:tmpl w:val="ECE4AE48"/>
    <w:lvl w:ilvl="0" w:tplc="8E387C82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C21"/>
        <w:spacing w:val="0"/>
        <w:w w:val="100"/>
        <w:sz w:val="28"/>
        <w:szCs w:val="28"/>
        <w:lang w:val="ru-RU" w:eastAsia="en-US" w:bidi="ar-SA"/>
      </w:rPr>
    </w:lvl>
    <w:lvl w:ilvl="1" w:tplc="03F2AC8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D1265C66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524A6BD4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4" w:tplc="3754FDD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B0CC3130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6" w:tplc="5462AB98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96F4BC6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991C41E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24B7"/>
    <w:rsid w:val="003E580F"/>
    <w:rsid w:val="00455EB7"/>
    <w:rsid w:val="00666F3C"/>
    <w:rsid w:val="00692D6C"/>
    <w:rsid w:val="007C4AC9"/>
    <w:rsid w:val="008836FC"/>
    <w:rsid w:val="008D7309"/>
    <w:rsid w:val="00921980"/>
    <w:rsid w:val="009B65C7"/>
    <w:rsid w:val="00B63630"/>
    <w:rsid w:val="00BB0C58"/>
    <w:rsid w:val="00BC50D1"/>
    <w:rsid w:val="00D053F8"/>
    <w:rsid w:val="00DF04B5"/>
    <w:rsid w:val="00E724B7"/>
    <w:rsid w:val="00E760EA"/>
    <w:rsid w:val="00F47A64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366D"/>
  <w15:docId w15:val="{2725B2DF-BF7D-4758-8C13-B9FA7E2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D73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0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ГиД Retro</cp:lastModifiedBy>
  <cp:revision>12</cp:revision>
  <cp:lastPrinted>2026-03-18T03:39:00Z</cp:lastPrinted>
  <dcterms:created xsi:type="dcterms:W3CDTF">2026-03-16T02:50:00Z</dcterms:created>
  <dcterms:modified xsi:type="dcterms:W3CDTF">2026-03-18T03:49:00Z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TCPDF 6.7.5 (http://www.tcpdf.org)</vt:lpwstr>
  </property>
</Properties>
</file>